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96F4" w14:textId="77777777" w:rsidR="0023597F" w:rsidRPr="007F2EEF" w:rsidRDefault="0023597F" w:rsidP="0023597F">
      <w:pPr>
        <w:ind w:left="360"/>
        <w:rPr>
          <w:b/>
          <w:bCs/>
          <w:sz w:val="28"/>
          <w:szCs w:val="28"/>
        </w:rPr>
      </w:pPr>
      <w:r w:rsidRPr="007F2EEF">
        <w:rPr>
          <w:b/>
          <w:bCs/>
          <w:sz w:val="28"/>
          <w:szCs w:val="28"/>
          <w:rtl/>
        </w:rPr>
        <w:t>הנחיות לבדיקת רישיון הישיבה של העובד/מסתנן</w:t>
      </w:r>
    </w:p>
    <w:p w14:paraId="4390DD8A" w14:textId="77777777" w:rsidR="0023597F" w:rsidRPr="007F2EEF" w:rsidRDefault="0023597F" w:rsidP="0023597F">
      <w:pPr>
        <w:ind w:left="360"/>
      </w:pPr>
      <w:r w:rsidRPr="007F2EEF">
        <w:rPr>
          <w:rtl/>
        </w:rPr>
        <w:t>טרם העסקת העובד, חלה עליך החובה לבדוק האם הוא מחזיק ברישיון ישיבה מסוג ב'/1 ורישיון ישיבה מסוג ס'(2)(א)</w:t>
      </w:r>
      <w:r w:rsidRPr="007F2EEF">
        <w:t>(5) </w:t>
      </w:r>
      <w:r w:rsidRPr="007F2EEF">
        <w:rPr>
          <w:b/>
          <w:bCs/>
          <w:rtl/>
        </w:rPr>
        <w:t>תקף </w:t>
      </w:r>
      <w:r w:rsidRPr="007F2EEF">
        <w:rPr>
          <w:rtl/>
        </w:rPr>
        <w:t>ואין בו רישום על איסור עבודה או על הפניה למתקן שהייה</w:t>
      </w:r>
      <w:r w:rsidRPr="007F2EEF">
        <w:t>.</w:t>
      </w:r>
      <w:r w:rsidRPr="007F2EEF">
        <w:br/>
      </w:r>
      <w:r w:rsidRPr="007F2EEF">
        <w:rPr>
          <w:rtl/>
        </w:rPr>
        <w:t>יש לוודא שהמסמך שברשותו של העובד הנו </w:t>
      </w:r>
      <w:r w:rsidRPr="007F2EEF">
        <w:rPr>
          <w:b/>
          <w:bCs/>
          <w:rtl/>
        </w:rPr>
        <w:t>מסמך מקורי בלבד</w:t>
      </w:r>
      <w:r w:rsidRPr="007F2EEF">
        <w:rPr>
          <w:b/>
          <w:bCs/>
        </w:rPr>
        <w:t>.</w:t>
      </w:r>
      <w:r w:rsidRPr="007F2EEF">
        <w:t> </w:t>
      </w:r>
      <w:r w:rsidRPr="007F2EEF">
        <w:rPr>
          <w:rtl/>
        </w:rPr>
        <w:t>על גביו מופיעים פרטיו האישיים של העובד, תמונתו ופרטי רישיון הישיבה</w:t>
      </w:r>
      <w:r w:rsidRPr="007F2EEF">
        <w:t>.</w:t>
      </w:r>
      <w:r w:rsidRPr="007F2EEF">
        <w:br/>
        <w:t> </w:t>
      </w:r>
      <w:r w:rsidRPr="007F2EEF">
        <w:br/>
      </w:r>
      <w:r w:rsidRPr="007F2EEF">
        <w:rPr>
          <w:rtl/>
        </w:rPr>
        <w:t>לנוחיותך, מצורפות </w:t>
      </w:r>
      <w:hyperlink r:id="rId4" w:history="1">
        <w:r w:rsidRPr="007F2EEF">
          <w:rPr>
            <w:rStyle w:val="Hyperlink"/>
            <w:rtl/>
          </w:rPr>
          <w:t>תמונות להמחשה</w:t>
        </w:r>
      </w:hyperlink>
      <w:r w:rsidRPr="007F2EEF">
        <w:t> </w:t>
      </w:r>
      <w:r w:rsidRPr="007F2EEF">
        <w:rPr>
          <w:rtl/>
        </w:rPr>
        <w:t>של רישיונות הישיבה המקוריים אשר יסייעו בידך לבדוק את אמיתות המסמך של העובד</w:t>
      </w:r>
      <w:r w:rsidRPr="007F2EEF">
        <w:t>:</w:t>
      </w:r>
      <w:r w:rsidRPr="007F2EEF">
        <w:br/>
      </w:r>
      <w:r w:rsidRPr="007F2EEF">
        <w:rPr>
          <w:b/>
          <w:bCs/>
          <w:rtl/>
        </w:rPr>
        <w:t>שים לב</w:t>
      </w:r>
      <w:r w:rsidRPr="007F2EEF">
        <w:rPr>
          <w:rtl/>
        </w:rPr>
        <w:t> </w:t>
      </w:r>
      <w:r w:rsidRPr="007F2EEF">
        <w:t xml:space="preserve">- </w:t>
      </w:r>
      <w:r w:rsidRPr="007F2EEF">
        <w:rPr>
          <w:rtl/>
        </w:rPr>
        <w:t>על גבי המסמך מוטמעים סימני ביטחון בצבעים אדום וכחול, אותם ניתן לראות בהפניית המסמך לכיוון מקור אור</w:t>
      </w:r>
      <w:r w:rsidRPr="007F2EEF">
        <w:t>.</w:t>
      </w:r>
      <w:r w:rsidRPr="007F2EEF">
        <w:br/>
        <w:t> </w:t>
      </w:r>
      <w:r w:rsidRPr="007F2EEF">
        <w:br/>
      </w:r>
      <w:r w:rsidRPr="007F2EEF">
        <w:rPr>
          <w:b/>
          <w:bCs/>
          <w:rtl/>
        </w:rPr>
        <w:t>חל איסור על העסקת עובד זר או מסתנן</w:t>
      </w:r>
      <w:r w:rsidRPr="007F2EEF">
        <w:t>/</w:t>
      </w:r>
      <w:r w:rsidRPr="007F2EEF">
        <w:rPr>
          <w:rtl/>
        </w:rPr>
        <w:t>נתין זר</w:t>
      </w:r>
      <w:r w:rsidRPr="007F2EEF">
        <w:rPr>
          <w:b/>
          <w:bCs/>
          <w:rtl/>
        </w:rPr>
        <w:t> על סמך צילום או העתק של רישיון הישיבה</w:t>
      </w:r>
      <w:r w:rsidRPr="007F2EEF">
        <w:rPr>
          <w:b/>
          <w:bCs/>
        </w:rPr>
        <w:t>.</w:t>
      </w:r>
    </w:p>
    <w:p w14:paraId="278FDB3D" w14:textId="77777777" w:rsidR="00CB64E1" w:rsidRPr="0023597F" w:rsidRDefault="00CB64E1"/>
    <w:sectPr w:rsidR="00CB64E1" w:rsidRPr="0023597F" w:rsidSect="00CB64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7F"/>
    <w:rsid w:val="001C5866"/>
    <w:rsid w:val="0023597F"/>
    <w:rsid w:val="003708F4"/>
    <w:rsid w:val="006B4C5A"/>
    <w:rsid w:val="00C42AFF"/>
    <w:rsid w:val="00CB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EA364"/>
  <w15:chartTrackingRefBased/>
  <w15:docId w15:val="{9269611C-D558-40FE-905B-316E2AD6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9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35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9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9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9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9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97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9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il/BlobFolder/news/visa_2a5_auth/he/stayvisa_2types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601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 Hennenberg</dc:creator>
  <cp:keywords/>
  <dc:description/>
  <cp:lastModifiedBy>Ayal Hennenberg</cp:lastModifiedBy>
  <cp:revision>1</cp:revision>
  <dcterms:created xsi:type="dcterms:W3CDTF">2026-01-29T12:39:00Z</dcterms:created>
  <dcterms:modified xsi:type="dcterms:W3CDTF">2026-01-29T12:39:00Z</dcterms:modified>
</cp:coreProperties>
</file>