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E5304" w14:textId="37E92C47" w:rsidR="008E07FC" w:rsidRPr="008E07FC" w:rsidRDefault="00542F99" w:rsidP="00DE2580">
      <w:pPr>
        <w:bidi/>
        <w:jc w:val="right"/>
        <w:rPr>
          <w:rFonts w:ascii="David" w:hAnsi="David" w:cs="David"/>
        </w:rPr>
      </w:pPr>
      <w:bookmarkStart w:id="0" w:name="_GoBack"/>
      <w:bookmarkEnd w:id="0"/>
      <w:r>
        <w:rPr>
          <w:rFonts w:ascii="David" w:hAnsi="David" w:cs="David" w:hint="cs"/>
          <w:rtl/>
        </w:rPr>
        <w:t>26/7/22</w:t>
      </w:r>
    </w:p>
    <w:p w14:paraId="28BD4402" w14:textId="77777777" w:rsidR="008315F3" w:rsidRDefault="008315F3" w:rsidP="007B068A">
      <w:pPr>
        <w:bidi/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</w:p>
    <w:p w14:paraId="75A495D8" w14:textId="32F83489" w:rsidR="001B20BF" w:rsidRPr="00216440" w:rsidRDefault="00883C04" w:rsidP="00657BF8">
      <w:pPr>
        <w:bidi/>
        <w:jc w:val="center"/>
        <w:rPr>
          <w:rFonts w:ascii="David" w:hAnsi="David" w:cs="David"/>
          <w:b/>
          <w:bCs/>
          <w:sz w:val="52"/>
          <w:szCs w:val="52"/>
          <w:rtl/>
        </w:rPr>
      </w:pPr>
      <w:r>
        <w:rPr>
          <w:rFonts w:ascii="David" w:hAnsi="David" w:cs="David" w:hint="cs"/>
          <w:b/>
          <w:bCs/>
          <w:sz w:val="52"/>
          <w:szCs w:val="52"/>
          <w:u w:val="single"/>
          <w:rtl/>
        </w:rPr>
        <w:t xml:space="preserve">מתקרבים ל-2019 : </w:t>
      </w:r>
      <w:r w:rsidR="00657BF8">
        <w:rPr>
          <w:rFonts w:ascii="David" w:hAnsi="David" w:cs="David" w:hint="cs"/>
          <w:b/>
          <w:bCs/>
          <w:sz w:val="52"/>
          <w:szCs w:val="52"/>
          <w:u w:val="single"/>
          <w:rtl/>
        </w:rPr>
        <w:t xml:space="preserve">התפוסה הארצית במלונות </w:t>
      </w:r>
      <w:r>
        <w:rPr>
          <w:rFonts w:ascii="David" w:hAnsi="David" w:cs="David" w:hint="cs"/>
          <w:b/>
          <w:bCs/>
          <w:sz w:val="52"/>
          <w:szCs w:val="52"/>
          <w:u w:val="single"/>
          <w:rtl/>
        </w:rPr>
        <w:t>ב</w:t>
      </w:r>
      <w:r w:rsidR="00542F99">
        <w:rPr>
          <w:rFonts w:ascii="David" w:hAnsi="David" w:cs="David" w:hint="cs"/>
          <w:b/>
          <w:bCs/>
          <w:sz w:val="52"/>
          <w:szCs w:val="52"/>
          <w:u w:val="single"/>
          <w:rtl/>
        </w:rPr>
        <w:t>יוני</w:t>
      </w:r>
      <w:r w:rsidR="007D3901" w:rsidRPr="00216440">
        <w:rPr>
          <w:rFonts w:ascii="David" w:hAnsi="David" w:cs="David" w:hint="cs"/>
          <w:b/>
          <w:bCs/>
          <w:sz w:val="52"/>
          <w:szCs w:val="52"/>
          <w:u w:val="single"/>
          <w:rtl/>
        </w:rPr>
        <w:t xml:space="preserve"> </w:t>
      </w:r>
      <w:r w:rsidR="0085059D" w:rsidRPr="00216440">
        <w:rPr>
          <w:rFonts w:ascii="David" w:hAnsi="David" w:cs="David" w:hint="cs"/>
          <w:b/>
          <w:bCs/>
          <w:sz w:val="52"/>
          <w:szCs w:val="52"/>
          <w:u w:val="single"/>
          <w:rtl/>
        </w:rPr>
        <w:t xml:space="preserve">2022 </w:t>
      </w:r>
      <w:r w:rsidR="00657BF8">
        <w:rPr>
          <w:rFonts w:ascii="David" w:hAnsi="David" w:cs="David" w:hint="cs"/>
          <w:b/>
          <w:bCs/>
          <w:sz w:val="52"/>
          <w:szCs w:val="52"/>
          <w:u w:val="single"/>
          <w:rtl/>
        </w:rPr>
        <w:t>נמוכה ב</w:t>
      </w:r>
      <w:r>
        <w:rPr>
          <w:rFonts w:ascii="David" w:hAnsi="David" w:cs="David" w:hint="cs"/>
          <w:b/>
          <w:bCs/>
          <w:sz w:val="52"/>
          <w:szCs w:val="52"/>
          <w:u w:val="single"/>
          <w:rtl/>
        </w:rPr>
        <w:t>-</w:t>
      </w:r>
      <w:r w:rsidR="00657BF8">
        <w:rPr>
          <w:rFonts w:ascii="David" w:hAnsi="David" w:cs="David" w:hint="cs"/>
          <w:b/>
          <w:bCs/>
          <w:sz w:val="52"/>
          <w:szCs w:val="52"/>
          <w:u w:val="single"/>
          <w:rtl/>
        </w:rPr>
        <w:t>7%</w:t>
      </w:r>
      <w:r>
        <w:rPr>
          <w:rFonts w:ascii="David" w:hAnsi="David" w:cs="David" w:hint="cs"/>
          <w:b/>
          <w:bCs/>
          <w:sz w:val="52"/>
          <w:szCs w:val="52"/>
          <w:u w:val="single"/>
          <w:rtl/>
        </w:rPr>
        <w:t xml:space="preserve"> בלבד </w:t>
      </w:r>
      <w:r w:rsidR="00657BF8">
        <w:rPr>
          <w:rFonts w:ascii="David" w:hAnsi="David" w:cs="David" w:hint="cs"/>
          <w:b/>
          <w:bCs/>
          <w:sz w:val="52"/>
          <w:szCs w:val="52"/>
          <w:u w:val="single"/>
          <w:rtl/>
        </w:rPr>
        <w:t>מהתפוסה ב</w:t>
      </w:r>
      <w:r>
        <w:rPr>
          <w:rFonts w:ascii="David" w:hAnsi="David" w:cs="David" w:hint="cs"/>
          <w:b/>
          <w:bCs/>
          <w:sz w:val="52"/>
          <w:szCs w:val="52"/>
          <w:u w:val="single"/>
          <w:rtl/>
        </w:rPr>
        <w:t>יוני 2019</w:t>
      </w:r>
    </w:p>
    <w:p w14:paraId="2DB2E1EA" w14:textId="77777777" w:rsidR="00531D74" w:rsidRDefault="00531D74" w:rsidP="00220890">
      <w:pPr>
        <w:bidi/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14B5E9AE" w14:textId="09283F52" w:rsidR="00DE2D34" w:rsidRDefault="00220890" w:rsidP="00AB69D5">
      <w:pPr>
        <w:bidi/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בחודש</w:t>
      </w:r>
      <w:r w:rsidR="00AB69D5">
        <w:rPr>
          <w:rFonts w:ascii="David" w:hAnsi="David" w:cs="David" w:hint="cs"/>
          <w:b/>
          <w:bCs/>
          <w:sz w:val="24"/>
          <w:szCs w:val="24"/>
          <w:rtl/>
        </w:rPr>
        <w:t xml:space="preserve"> יוני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2022 המשיכה מגמת ההתאוששות בלינות התיירים שהחלה במרץ</w:t>
      </w:r>
      <w:r w:rsidR="00743748">
        <w:rPr>
          <w:rFonts w:ascii="David" w:hAnsi="David" w:cs="David" w:hint="cs"/>
          <w:b/>
          <w:bCs/>
          <w:sz w:val="24"/>
          <w:szCs w:val="24"/>
          <w:rtl/>
        </w:rPr>
        <w:t xml:space="preserve"> לאחר שלראשונה הותר</w:t>
      </w:r>
      <w:r w:rsidR="00743748">
        <w:rPr>
          <w:rFonts w:ascii="David" w:hAnsi="David" w:cs="David"/>
          <w:b/>
          <w:bCs/>
          <w:sz w:val="24"/>
          <w:szCs w:val="24"/>
        </w:rPr>
        <w:t xml:space="preserve"> </w:t>
      </w:r>
      <w:r w:rsidR="00743748">
        <w:rPr>
          <w:rFonts w:ascii="David" w:hAnsi="David" w:cs="David" w:hint="cs"/>
          <w:b/>
          <w:bCs/>
          <w:sz w:val="24"/>
          <w:szCs w:val="24"/>
          <w:rtl/>
        </w:rPr>
        <w:t xml:space="preserve">לתיירים לא מחוסנים / מחלימים להיכנס לישראל </w:t>
      </w:r>
      <w:r>
        <w:rPr>
          <w:rFonts w:ascii="David" w:hAnsi="David" w:cs="David" w:hint="cs"/>
          <w:b/>
          <w:bCs/>
          <w:sz w:val="24"/>
          <w:szCs w:val="24"/>
          <w:rtl/>
        </w:rPr>
        <w:t>כפוף לבדיקה שלילית לפני ההגעה ואח</w:t>
      </w:r>
      <w:r w:rsidR="00743748">
        <w:rPr>
          <w:rFonts w:ascii="David" w:hAnsi="David" w:cs="David" w:hint="cs"/>
          <w:b/>
          <w:bCs/>
          <w:sz w:val="24"/>
          <w:szCs w:val="24"/>
          <w:rtl/>
        </w:rPr>
        <w:t>ריה</w:t>
      </w:r>
      <w:r w:rsidR="00216440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="00AB69D5">
        <w:rPr>
          <w:rFonts w:ascii="David" w:hAnsi="David" w:cs="David" w:hint="cs"/>
          <w:b/>
          <w:bCs/>
          <w:sz w:val="24"/>
          <w:szCs w:val="24"/>
          <w:rtl/>
        </w:rPr>
        <w:t xml:space="preserve">יחד עם זאת, מספרי לינות התיירים עדיין נמוכים ב-36% ממה שהיו טרום המגיפה, בחודש המקביל ב-2019. </w:t>
      </w:r>
    </w:p>
    <w:p w14:paraId="01AEBDAD" w14:textId="2A2FFFD9" w:rsidR="00883C04" w:rsidRDefault="00883C04" w:rsidP="00B86152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צמצום פערי התפוסות במלונות לעומת 2019, הוא </w:t>
      </w:r>
      <w:r w:rsidR="00FF0143">
        <w:rPr>
          <w:rFonts w:ascii="David" w:hAnsi="David" w:cs="David" w:hint="cs"/>
          <w:sz w:val="24"/>
          <w:szCs w:val="24"/>
          <w:rtl/>
        </w:rPr>
        <w:t xml:space="preserve">בעיקר </w:t>
      </w:r>
      <w:r>
        <w:rPr>
          <w:rFonts w:ascii="David" w:hAnsi="David" w:cs="David" w:hint="cs"/>
          <w:sz w:val="24"/>
          <w:szCs w:val="24"/>
          <w:rtl/>
        </w:rPr>
        <w:t>הודות ל</w:t>
      </w:r>
      <w:r w:rsidR="00FF0143">
        <w:rPr>
          <w:rFonts w:ascii="David" w:hAnsi="David" w:cs="David" w:hint="cs"/>
          <w:sz w:val="24"/>
          <w:szCs w:val="24"/>
          <w:rtl/>
        </w:rPr>
        <w:t xml:space="preserve">לינות </w:t>
      </w:r>
      <w:r>
        <w:rPr>
          <w:rFonts w:ascii="David" w:hAnsi="David" w:cs="David" w:hint="cs"/>
          <w:sz w:val="24"/>
          <w:szCs w:val="24"/>
          <w:rtl/>
        </w:rPr>
        <w:t xml:space="preserve">ישראלים אשר ממשיכות עדיין להיות גבוהות מרמתן ב-2019. </w:t>
      </w:r>
    </w:p>
    <w:p w14:paraId="419D1CB9" w14:textId="2A5E78B8" w:rsidR="00B878FD" w:rsidRPr="00264164" w:rsidRDefault="00883C04" w:rsidP="00883C04">
      <w:pPr>
        <w:bidi/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סה"כ נרשמו ביוני 2022, </w:t>
      </w:r>
      <w:r w:rsidR="009B7E9A" w:rsidRPr="001B10A5">
        <w:rPr>
          <w:rFonts w:ascii="David" w:hAnsi="David" w:cs="David"/>
          <w:sz w:val="24"/>
          <w:szCs w:val="24"/>
          <w:rtl/>
        </w:rPr>
        <w:t>כ-</w:t>
      </w:r>
      <w:r w:rsidR="00DE2580">
        <w:rPr>
          <w:rFonts w:ascii="David" w:hAnsi="David" w:cs="David" w:hint="cs"/>
          <w:b/>
          <w:bCs/>
          <w:sz w:val="24"/>
          <w:szCs w:val="24"/>
          <w:rtl/>
        </w:rPr>
        <w:t>2.1</w:t>
      </w:r>
      <w:r w:rsidR="00B878FD">
        <w:rPr>
          <w:rFonts w:ascii="David" w:hAnsi="David" w:cs="David" w:hint="cs"/>
          <w:b/>
          <w:bCs/>
          <w:sz w:val="24"/>
          <w:szCs w:val="24"/>
          <w:rtl/>
        </w:rPr>
        <w:t xml:space="preserve"> מיליון</w:t>
      </w:r>
      <w:r w:rsidR="00D634BB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9B7E9A" w:rsidRPr="001B10A5">
        <w:rPr>
          <w:rFonts w:ascii="David" w:hAnsi="David" w:cs="David"/>
          <w:sz w:val="24"/>
          <w:szCs w:val="24"/>
          <w:rtl/>
        </w:rPr>
        <w:t>לינות</w:t>
      </w:r>
      <w:r w:rsidR="007C0E75">
        <w:rPr>
          <w:rFonts w:ascii="David" w:hAnsi="David" w:cs="David" w:hint="cs"/>
          <w:sz w:val="24"/>
          <w:szCs w:val="24"/>
          <w:rtl/>
        </w:rPr>
        <w:t xml:space="preserve"> </w:t>
      </w:r>
      <w:r w:rsidR="00A71AC9">
        <w:rPr>
          <w:rFonts w:ascii="David" w:hAnsi="David" w:cs="David" w:hint="cs"/>
          <w:sz w:val="24"/>
          <w:szCs w:val="24"/>
          <w:rtl/>
        </w:rPr>
        <w:t xml:space="preserve">- </w:t>
      </w:r>
      <w:r w:rsidR="007C0E75">
        <w:rPr>
          <w:rFonts w:ascii="David" w:hAnsi="David" w:cs="David" w:hint="cs"/>
          <w:sz w:val="24"/>
          <w:szCs w:val="24"/>
          <w:rtl/>
        </w:rPr>
        <w:t xml:space="preserve">ירידה של </w:t>
      </w:r>
      <w:r w:rsidR="00B86152">
        <w:rPr>
          <w:rFonts w:ascii="David" w:hAnsi="David" w:cs="David" w:hint="cs"/>
          <w:b/>
          <w:bCs/>
          <w:sz w:val="24"/>
          <w:szCs w:val="24"/>
          <w:rtl/>
        </w:rPr>
        <w:t>5</w:t>
      </w:r>
      <w:r w:rsidR="007C0E75" w:rsidRPr="007C0E75">
        <w:rPr>
          <w:rFonts w:ascii="David" w:hAnsi="David" w:cs="David" w:hint="cs"/>
          <w:b/>
          <w:bCs/>
          <w:sz w:val="24"/>
          <w:szCs w:val="24"/>
          <w:rtl/>
        </w:rPr>
        <w:t>%</w:t>
      </w:r>
      <w:r w:rsidR="00DE2580">
        <w:rPr>
          <w:rFonts w:ascii="David" w:hAnsi="David" w:cs="David" w:hint="cs"/>
          <w:sz w:val="24"/>
          <w:szCs w:val="24"/>
          <w:rtl/>
        </w:rPr>
        <w:t xml:space="preserve"> לעומת </w:t>
      </w:r>
      <w:r w:rsidR="00B86152">
        <w:rPr>
          <w:rFonts w:ascii="David" w:hAnsi="David" w:cs="David" w:hint="cs"/>
          <w:sz w:val="24"/>
          <w:szCs w:val="24"/>
          <w:rtl/>
        </w:rPr>
        <w:t>יוני</w:t>
      </w:r>
      <w:r w:rsidR="007C0E75">
        <w:rPr>
          <w:rFonts w:ascii="David" w:hAnsi="David" w:cs="David" w:hint="cs"/>
          <w:sz w:val="24"/>
          <w:szCs w:val="24"/>
          <w:rtl/>
        </w:rPr>
        <w:t xml:space="preserve"> 2019</w:t>
      </w:r>
      <w:r w:rsidR="009B7E9A" w:rsidRPr="001B10A5">
        <w:rPr>
          <w:rFonts w:ascii="David" w:hAnsi="David" w:cs="David"/>
          <w:sz w:val="24"/>
          <w:szCs w:val="24"/>
          <w:rtl/>
        </w:rPr>
        <w:t>, מתוכן כ-</w:t>
      </w:r>
      <w:r w:rsidR="00DE2580">
        <w:rPr>
          <w:rFonts w:ascii="David" w:hAnsi="David" w:cs="David" w:hint="cs"/>
          <w:b/>
          <w:bCs/>
          <w:sz w:val="24"/>
          <w:szCs w:val="24"/>
          <w:rtl/>
        </w:rPr>
        <w:t>1.</w:t>
      </w:r>
      <w:r w:rsidR="00B86152">
        <w:rPr>
          <w:rFonts w:ascii="David" w:hAnsi="David" w:cs="David" w:hint="cs"/>
          <w:b/>
          <w:bCs/>
          <w:sz w:val="24"/>
          <w:szCs w:val="24"/>
          <w:rtl/>
        </w:rPr>
        <w:t>5</w:t>
      </w:r>
      <w:r w:rsidR="00B878FD">
        <w:rPr>
          <w:rFonts w:ascii="David" w:hAnsi="David" w:cs="David" w:hint="cs"/>
          <w:b/>
          <w:bCs/>
          <w:sz w:val="24"/>
          <w:szCs w:val="24"/>
          <w:rtl/>
        </w:rPr>
        <w:t xml:space="preserve"> מיליון</w:t>
      </w:r>
      <w:r w:rsidR="00D634BB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7C0E75">
        <w:rPr>
          <w:rFonts w:ascii="David" w:hAnsi="David" w:cs="David"/>
          <w:sz w:val="24"/>
          <w:szCs w:val="24"/>
          <w:rtl/>
        </w:rPr>
        <w:t>לינות ישראלים</w:t>
      </w:r>
      <w:r w:rsidR="00B878FD">
        <w:rPr>
          <w:rFonts w:ascii="David" w:hAnsi="David" w:cs="David" w:hint="cs"/>
          <w:sz w:val="24"/>
          <w:szCs w:val="24"/>
          <w:rtl/>
        </w:rPr>
        <w:t xml:space="preserve">, </w:t>
      </w:r>
      <w:r w:rsidR="00B86152">
        <w:rPr>
          <w:rFonts w:ascii="David" w:hAnsi="David" w:cs="David" w:hint="cs"/>
          <w:b/>
          <w:bCs/>
          <w:sz w:val="24"/>
          <w:szCs w:val="24"/>
          <w:rtl/>
        </w:rPr>
        <w:t>ירידה</w:t>
      </w:r>
      <w:r w:rsidR="00A71AC9" w:rsidRPr="00A71AC9">
        <w:rPr>
          <w:rFonts w:ascii="David" w:hAnsi="David" w:cs="David" w:hint="cs"/>
          <w:b/>
          <w:bCs/>
          <w:sz w:val="24"/>
          <w:szCs w:val="24"/>
          <w:rtl/>
        </w:rPr>
        <w:t xml:space="preserve"> של</w:t>
      </w:r>
      <w:r w:rsidR="00DE2580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B86152">
        <w:rPr>
          <w:rFonts w:ascii="David" w:hAnsi="David" w:cs="David" w:hint="cs"/>
          <w:b/>
          <w:bCs/>
          <w:sz w:val="24"/>
          <w:szCs w:val="24"/>
          <w:rtl/>
        </w:rPr>
        <w:t>8</w:t>
      </w:r>
      <w:r w:rsidR="00DE2580">
        <w:rPr>
          <w:rFonts w:ascii="David" w:hAnsi="David" w:cs="David" w:hint="cs"/>
          <w:b/>
          <w:bCs/>
          <w:sz w:val="24"/>
          <w:szCs w:val="24"/>
          <w:rtl/>
        </w:rPr>
        <w:t xml:space="preserve">% לעומת </w:t>
      </w:r>
      <w:r w:rsidR="00B86152">
        <w:rPr>
          <w:rFonts w:ascii="David" w:hAnsi="David" w:cs="David" w:hint="cs"/>
          <w:b/>
          <w:bCs/>
          <w:sz w:val="24"/>
          <w:szCs w:val="24"/>
          <w:rtl/>
        </w:rPr>
        <w:t>יוני</w:t>
      </w:r>
      <w:r w:rsidR="00DE2580">
        <w:rPr>
          <w:rFonts w:ascii="David" w:hAnsi="David" w:cs="David" w:hint="cs"/>
          <w:b/>
          <w:bCs/>
          <w:sz w:val="24"/>
          <w:szCs w:val="24"/>
          <w:rtl/>
        </w:rPr>
        <w:t xml:space="preserve"> 2021 ועליה של </w:t>
      </w:r>
      <w:r w:rsidR="00B86152">
        <w:rPr>
          <w:rFonts w:ascii="David" w:hAnsi="David" w:cs="David" w:hint="cs"/>
          <w:b/>
          <w:bCs/>
          <w:sz w:val="24"/>
          <w:szCs w:val="24"/>
          <w:rtl/>
        </w:rPr>
        <w:t>18</w:t>
      </w:r>
      <w:r w:rsidR="00B878FD" w:rsidRPr="00A71AC9">
        <w:rPr>
          <w:rFonts w:ascii="David" w:hAnsi="David" w:cs="David" w:hint="cs"/>
          <w:b/>
          <w:bCs/>
          <w:sz w:val="24"/>
          <w:szCs w:val="24"/>
          <w:rtl/>
        </w:rPr>
        <w:t xml:space="preserve">% לעומת </w:t>
      </w:r>
      <w:r w:rsidR="00B86152">
        <w:rPr>
          <w:rFonts w:ascii="David" w:hAnsi="David" w:cs="David" w:hint="cs"/>
          <w:b/>
          <w:bCs/>
          <w:sz w:val="24"/>
          <w:szCs w:val="24"/>
          <w:rtl/>
        </w:rPr>
        <w:t>יוני</w:t>
      </w:r>
      <w:r w:rsidR="007C0E75" w:rsidRPr="00A71AC9">
        <w:rPr>
          <w:rFonts w:ascii="David" w:hAnsi="David" w:cs="David" w:hint="cs"/>
          <w:b/>
          <w:bCs/>
          <w:sz w:val="24"/>
          <w:szCs w:val="24"/>
          <w:rtl/>
        </w:rPr>
        <w:t xml:space="preserve"> 2019</w:t>
      </w:r>
      <w:r w:rsidR="007C0E75">
        <w:rPr>
          <w:rFonts w:ascii="David" w:hAnsi="David" w:cs="David" w:hint="cs"/>
          <w:sz w:val="24"/>
          <w:szCs w:val="24"/>
          <w:rtl/>
        </w:rPr>
        <w:t xml:space="preserve">. </w:t>
      </w:r>
      <w:r w:rsidR="00D840DE">
        <w:rPr>
          <w:rFonts w:ascii="David" w:hAnsi="David" w:cs="David" w:hint="cs"/>
          <w:sz w:val="24"/>
          <w:szCs w:val="24"/>
          <w:rtl/>
        </w:rPr>
        <w:t>לינות התיירים הסתכמו בכ-</w:t>
      </w:r>
      <w:r w:rsidR="00B86152">
        <w:rPr>
          <w:rFonts w:ascii="David" w:hAnsi="David" w:cs="David" w:hint="cs"/>
          <w:b/>
          <w:bCs/>
          <w:sz w:val="24"/>
          <w:szCs w:val="24"/>
          <w:rtl/>
        </w:rPr>
        <w:t>643</w:t>
      </w:r>
      <w:r w:rsidR="00D840DE" w:rsidRPr="00264164">
        <w:rPr>
          <w:rFonts w:ascii="David" w:hAnsi="David" w:cs="David" w:hint="cs"/>
          <w:b/>
          <w:bCs/>
          <w:sz w:val="24"/>
          <w:szCs w:val="24"/>
          <w:rtl/>
        </w:rPr>
        <w:t xml:space="preserve"> אלף</w:t>
      </w:r>
      <w:r w:rsidR="00D840DE">
        <w:rPr>
          <w:rFonts w:ascii="David" w:hAnsi="David" w:cs="David" w:hint="cs"/>
          <w:sz w:val="24"/>
          <w:szCs w:val="24"/>
          <w:rtl/>
        </w:rPr>
        <w:t xml:space="preserve"> </w:t>
      </w:r>
      <w:r w:rsidR="00D840DE">
        <w:rPr>
          <w:rFonts w:ascii="David" w:hAnsi="David" w:cs="David"/>
          <w:sz w:val="24"/>
          <w:szCs w:val="24"/>
          <w:rtl/>
        </w:rPr>
        <w:t>–</w:t>
      </w:r>
      <w:r w:rsidR="00B878FD">
        <w:rPr>
          <w:rFonts w:ascii="David" w:hAnsi="David" w:cs="David" w:hint="cs"/>
          <w:sz w:val="24"/>
          <w:szCs w:val="24"/>
          <w:rtl/>
        </w:rPr>
        <w:t xml:space="preserve"> ירידה של </w:t>
      </w:r>
      <w:r w:rsidR="00B878FD">
        <w:rPr>
          <w:rFonts w:ascii="David" w:hAnsi="David" w:cs="David"/>
          <w:sz w:val="24"/>
          <w:szCs w:val="24"/>
        </w:rPr>
        <w:t xml:space="preserve"> </w:t>
      </w:r>
      <w:r w:rsidR="00B86152">
        <w:rPr>
          <w:rFonts w:ascii="David" w:hAnsi="David" w:cs="David" w:hint="cs"/>
          <w:b/>
          <w:bCs/>
          <w:sz w:val="24"/>
          <w:szCs w:val="24"/>
          <w:rtl/>
        </w:rPr>
        <w:t>36</w:t>
      </w:r>
      <w:r w:rsidR="00531D74" w:rsidRPr="00264164">
        <w:rPr>
          <w:rFonts w:ascii="David" w:hAnsi="David" w:cs="David" w:hint="cs"/>
          <w:b/>
          <w:bCs/>
          <w:sz w:val="24"/>
          <w:szCs w:val="24"/>
          <w:rtl/>
        </w:rPr>
        <w:t>%</w:t>
      </w:r>
      <w:r w:rsidR="00531D74">
        <w:rPr>
          <w:rFonts w:ascii="David" w:hAnsi="David" w:cs="David" w:hint="cs"/>
          <w:sz w:val="24"/>
          <w:szCs w:val="24"/>
          <w:rtl/>
        </w:rPr>
        <w:t xml:space="preserve"> </w:t>
      </w:r>
      <w:r w:rsidR="00531D74" w:rsidRPr="00264164">
        <w:rPr>
          <w:rFonts w:ascii="David" w:hAnsi="David" w:cs="David" w:hint="cs"/>
          <w:b/>
          <w:bCs/>
          <w:sz w:val="24"/>
          <w:szCs w:val="24"/>
          <w:rtl/>
        </w:rPr>
        <w:t>ל</w:t>
      </w:r>
      <w:r w:rsidR="00D840DE" w:rsidRPr="00264164">
        <w:rPr>
          <w:rFonts w:ascii="David" w:hAnsi="David" w:cs="David" w:hint="cs"/>
          <w:b/>
          <w:bCs/>
          <w:sz w:val="24"/>
          <w:szCs w:val="24"/>
          <w:rtl/>
        </w:rPr>
        <w:t>עומת</w:t>
      </w:r>
      <w:r w:rsidR="00531D74" w:rsidRPr="0026416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B86152">
        <w:rPr>
          <w:rFonts w:ascii="David" w:hAnsi="David" w:cs="David" w:hint="cs"/>
          <w:b/>
          <w:bCs/>
          <w:sz w:val="24"/>
          <w:szCs w:val="24"/>
          <w:rtl/>
        </w:rPr>
        <w:t>יוני</w:t>
      </w:r>
      <w:r w:rsidR="00D840DE" w:rsidRPr="00264164">
        <w:rPr>
          <w:rFonts w:ascii="David" w:hAnsi="David" w:cs="David" w:hint="cs"/>
          <w:b/>
          <w:bCs/>
          <w:sz w:val="24"/>
          <w:szCs w:val="24"/>
          <w:rtl/>
        </w:rPr>
        <w:t xml:space="preserve"> 2019</w:t>
      </w:r>
      <w:r w:rsidR="00D840DE">
        <w:rPr>
          <w:rFonts w:ascii="David" w:hAnsi="David" w:cs="David" w:hint="cs"/>
          <w:sz w:val="24"/>
          <w:szCs w:val="24"/>
          <w:rtl/>
        </w:rPr>
        <w:t xml:space="preserve">. </w:t>
      </w:r>
      <w:r w:rsidR="004F7D2B" w:rsidRPr="001B10A5">
        <w:rPr>
          <w:rFonts w:ascii="David" w:hAnsi="David" w:cs="David"/>
          <w:sz w:val="24"/>
          <w:szCs w:val="24"/>
          <w:rtl/>
        </w:rPr>
        <w:t>התפוסה הארצית הממוצעת הסתכמה ב</w:t>
      </w:r>
      <w:r w:rsidR="007C0E75">
        <w:rPr>
          <w:rFonts w:ascii="David" w:hAnsi="David" w:cs="David" w:hint="cs"/>
          <w:sz w:val="24"/>
          <w:szCs w:val="24"/>
          <w:rtl/>
        </w:rPr>
        <w:t>כ</w:t>
      </w:r>
      <w:r w:rsidR="004F7D2B" w:rsidRPr="001B10A5">
        <w:rPr>
          <w:rFonts w:ascii="David" w:hAnsi="David" w:cs="David"/>
          <w:sz w:val="24"/>
          <w:szCs w:val="24"/>
          <w:rtl/>
        </w:rPr>
        <w:t>-</w:t>
      </w:r>
      <w:r w:rsidR="00B86152">
        <w:rPr>
          <w:rFonts w:ascii="David" w:hAnsi="David" w:cs="David" w:hint="cs"/>
          <w:b/>
          <w:bCs/>
          <w:sz w:val="24"/>
          <w:szCs w:val="24"/>
          <w:rtl/>
        </w:rPr>
        <w:t>68</w:t>
      </w:r>
      <w:r w:rsidR="00D840DE" w:rsidRPr="001B10A5">
        <w:rPr>
          <w:rFonts w:ascii="David" w:hAnsi="David" w:cs="David"/>
          <w:b/>
          <w:bCs/>
          <w:sz w:val="24"/>
          <w:szCs w:val="24"/>
          <w:rtl/>
        </w:rPr>
        <w:t>%</w:t>
      </w:r>
      <w:r w:rsidR="00DF30E4">
        <w:rPr>
          <w:rFonts w:ascii="David" w:hAnsi="David" w:cs="David" w:hint="cs"/>
          <w:sz w:val="24"/>
          <w:szCs w:val="24"/>
          <w:rtl/>
        </w:rPr>
        <w:t xml:space="preserve"> </w:t>
      </w:r>
      <w:r w:rsidR="00B878FD">
        <w:rPr>
          <w:rFonts w:ascii="David" w:hAnsi="David" w:cs="David" w:hint="cs"/>
          <w:sz w:val="24"/>
          <w:szCs w:val="24"/>
          <w:rtl/>
        </w:rPr>
        <w:t>בהשוואה ל-</w:t>
      </w:r>
      <w:r w:rsidR="00B86152">
        <w:rPr>
          <w:rFonts w:ascii="David" w:hAnsi="David" w:cs="David" w:hint="cs"/>
          <w:b/>
          <w:bCs/>
          <w:sz w:val="24"/>
          <w:szCs w:val="24"/>
          <w:rtl/>
        </w:rPr>
        <w:t>52</w:t>
      </w:r>
      <w:r w:rsidR="00B878FD" w:rsidRPr="00264164">
        <w:rPr>
          <w:rFonts w:ascii="David" w:hAnsi="David" w:cs="David" w:hint="cs"/>
          <w:b/>
          <w:bCs/>
          <w:sz w:val="24"/>
          <w:szCs w:val="24"/>
          <w:rtl/>
        </w:rPr>
        <w:t>%</w:t>
      </w:r>
      <w:r w:rsidR="00B878FD">
        <w:rPr>
          <w:rFonts w:ascii="David" w:hAnsi="David" w:cs="David" w:hint="cs"/>
          <w:sz w:val="24"/>
          <w:szCs w:val="24"/>
          <w:rtl/>
        </w:rPr>
        <w:t xml:space="preserve"> </w:t>
      </w:r>
      <w:r w:rsidR="00B86152">
        <w:rPr>
          <w:rFonts w:ascii="David" w:hAnsi="David" w:cs="David" w:hint="cs"/>
          <w:b/>
          <w:bCs/>
          <w:sz w:val="24"/>
          <w:szCs w:val="24"/>
          <w:rtl/>
        </w:rPr>
        <w:t>ביוני</w:t>
      </w:r>
      <w:r w:rsidR="00531D74" w:rsidRPr="00264164">
        <w:rPr>
          <w:rFonts w:ascii="David" w:hAnsi="David" w:cs="David" w:hint="cs"/>
          <w:b/>
          <w:bCs/>
          <w:sz w:val="24"/>
          <w:szCs w:val="24"/>
          <w:rtl/>
        </w:rPr>
        <w:t xml:space="preserve"> 2021 </w:t>
      </w:r>
      <w:r w:rsidR="00531D74">
        <w:rPr>
          <w:rFonts w:ascii="David" w:hAnsi="David" w:cs="David" w:hint="cs"/>
          <w:sz w:val="24"/>
          <w:szCs w:val="24"/>
          <w:rtl/>
        </w:rPr>
        <w:t>ול-</w:t>
      </w:r>
      <w:r w:rsidR="00B86152">
        <w:rPr>
          <w:rFonts w:ascii="David" w:hAnsi="David" w:cs="David" w:hint="cs"/>
          <w:b/>
          <w:bCs/>
          <w:sz w:val="24"/>
          <w:szCs w:val="24"/>
          <w:rtl/>
        </w:rPr>
        <w:t>73</w:t>
      </w:r>
      <w:r w:rsidR="00531D74" w:rsidRPr="00264164">
        <w:rPr>
          <w:rFonts w:ascii="David" w:hAnsi="David" w:cs="David" w:hint="cs"/>
          <w:b/>
          <w:bCs/>
          <w:sz w:val="24"/>
          <w:szCs w:val="24"/>
          <w:rtl/>
        </w:rPr>
        <w:t>%</w:t>
      </w:r>
      <w:r w:rsidR="00531D74">
        <w:rPr>
          <w:rFonts w:ascii="David" w:hAnsi="David" w:cs="David" w:hint="cs"/>
          <w:sz w:val="24"/>
          <w:szCs w:val="24"/>
          <w:rtl/>
        </w:rPr>
        <w:t xml:space="preserve"> </w:t>
      </w:r>
      <w:r w:rsidR="00B86152">
        <w:rPr>
          <w:rFonts w:ascii="David" w:hAnsi="David" w:cs="David" w:hint="cs"/>
          <w:b/>
          <w:bCs/>
          <w:sz w:val="24"/>
          <w:szCs w:val="24"/>
          <w:rtl/>
        </w:rPr>
        <w:t>ביוני</w:t>
      </w:r>
      <w:r w:rsidR="00B878FD" w:rsidRPr="00264164">
        <w:rPr>
          <w:rFonts w:ascii="David" w:hAnsi="David" w:cs="David" w:hint="cs"/>
          <w:b/>
          <w:bCs/>
          <w:sz w:val="24"/>
          <w:szCs w:val="24"/>
          <w:rtl/>
        </w:rPr>
        <w:t xml:space="preserve"> 2019.</w:t>
      </w:r>
      <w:r w:rsidR="00481C23" w:rsidRPr="0026416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14:paraId="6CEF6E91" w14:textId="756BB754" w:rsidR="00B86152" w:rsidRDefault="006E40FD" w:rsidP="00657BF8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</w:t>
      </w:r>
      <w:r w:rsidR="00B86152">
        <w:rPr>
          <w:rFonts w:ascii="David" w:hAnsi="David" w:cs="David" w:hint="cs"/>
          <w:sz w:val="24"/>
          <w:szCs w:val="24"/>
          <w:rtl/>
        </w:rPr>
        <w:t>תפוסה הגבוהה ביותר נרשמה באילת</w:t>
      </w:r>
      <w:r>
        <w:rPr>
          <w:rFonts w:ascii="David" w:hAnsi="David" w:cs="David" w:hint="cs"/>
          <w:sz w:val="24"/>
          <w:szCs w:val="24"/>
          <w:rtl/>
        </w:rPr>
        <w:t>, כ-</w:t>
      </w:r>
      <w:r w:rsidR="00B86152">
        <w:rPr>
          <w:rFonts w:ascii="David" w:hAnsi="David" w:cs="David" w:hint="cs"/>
          <w:sz w:val="24"/>
          <w:szCs w:val="24"/>
          <w:rtl/>
        </w:rPr>
        <w:t>81</w:t>
      </w:r>
      <w:r>
        <w:rPr>
          <w:rFonts w:ascii="David" w:hAnsi="David" w:cs="David" w:hint="cs"/>
          <w:sz w:val="24"/>
          <w:szCs w:val="24"/>
          <w:rtl/>
        </w:rPr>
        <w:t xml:space="preserve">%, עליה של </w:t>
      </w:r>
      <w:r w:rsidR="00B86152">
        <w:rPr>
          <w:rFonts w:ascii="David" w:hAnsi="David" w:cs="David" w:hint="cs"/>
          <w:sz w:val="24"/>
          <w:szCs w:val="24"/>
          <w:rtl/>
        </w:rPr>
        <w:t>5</w:t>
      </w:r>
      <w:r w:rsidR="00DE2580">
        <w:rPr>
          <w:rFonts w:ascii="David" w:hAnsi="David" w:cs="David" w:hint="cs"/>
          <w:sz w:val="24"/>
          <w:szCs w:val="24"/>
          <w:rtl/>
        </w:rPr>
        <w:t>%</w:t>
      </w:r>
      <w:r>
        <w:rPr>
          <w:rFonts w:ascii="David" w:hAnsi="David" w:cs="David" w:hint="cs"/>
          <w:sz w:val="24"/>
          <w:szCs w:val="24"/>
          <w:rtl/>
        </w:rPr>
        <w:t xml:space="preserve"> בהשוואה ל-2019. </w:t>
      </w:r>
      <w:r w:rsidR="00531D74">
        <w:rPr>
          <w:rFonts w:ascii="David" w:hAnsi="David" w:cs="David"/>
          <w:sz w:val="24"/>
          <w:szCs w:val="24"/>
          <w:rtl/>
        </w:rPr>
        <w:br/>
      </w:r>
      <w:r w:rsidR="00B86152">
        <w:rPr>
          <w:rFonts w:ascii="David" w:hAnsi="David" w:cs="David" w:hint="cs"/>
          <w:sz w:val="24"/>
          <w:szCs w:val="24"/>
          <w:rtl/>
        </w:rPr>
        <w:t>בהרצליה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57BF8">
        <w:rPr>
          <w:rFonts w:ascii="David" w:hAnsi="David" w:cs="David" w:hint="cs"/>
          <w:sz w:val="24"/>
          <w:szCs w:val="24"/>
          <w:rtl/>
        </w:rPr>
        <w:t xml:space="preserve">נרשמה תפוסה של </w:t>
      </w:r>
      <w:r>
        <w:rPr>
          <w:rFonts w:ascii="David" w:hAnsi="David" w:cs="David" w:hint="cs"/>
          <w:sz w:val="24"/>
          <w:szCs w:val="24"/>
          <w:rtl/>
        </w:rPr>
        <w:t>כ-</w:t>
      </w:r>
      <w:r w:rsidR="00B86152">
        <w:rPr>
          <w:rFonts w:ascii="David" w:hAnsi="David" w:cs="David" w:hint="cs"/>
          <w:sz w:val="24"/>
          <w:szCs w:val="24"/>
          <w:rtl/>
        </w:rPr>
        <w:t>78</w:t>
      </w:r>
      <w:r>
        <w:rPr>
          <w:rFonts w:ascii="David" w:hAnsi="David" w:cs="David" w:hint="cs"/>
          <w:sz w:val="24"/>
          <w:szCs w:val="24"/>
          <w:rtl/>
        </w:rPr>
        <w:t xml:space="preserve">%, </w:t>
      </w:r>
      <w:r w:rsidR="00B86152">
        <w:rPr>
          <w:rFonts w:ascii="David" w:hAnsi="David" w:cs="David" w:hint="cs"/>
          <w:sz w:val="24"/>
          <w:szCs w:val="24"/>
          <w:rtl/>
        </w:rPr>
        <w:t>ירידה</w:t>
      </w:r>
      <w:r>
        <w:rPr>
          <w:rFonts w:ascii="David" w:hAnsi="David" w:cs="David" w:hint="cs"/>
          <w:sz w:val="24"/>
          <w:szCs w:val="24"/>
          <w:rtl/>
        </w:rPr>
        <w:t xml:space="preserve"> של </w:t>
      </w:r>
      <w:r w:rsidR="00B86152">
        <w:rPr>
          <w:rFonts w:ascii="David" w:hAnsi="David" w:cs="David" w:hint="cs"/>
          <w:sz w:val="24"/>
          <w:szCs w:val="24"/>
          <w:rtl/>
        </w:rPr>
        <w:t>2</w:t>
      </w:r>
      <w:r w:rsidR="00EE2B03">
        <w:rPr>
          <w:rFonts w:ascii="David" w:hAnsi="David" w:cs="David" w:hint="cs"/>
          <w:sz w:val="24"/>
          <w:szCs w:val="24"/>
          <w:rtl/>
        </w:rPr>
        <w:t xml:space="preserve">% לעומת </w:t>
      </w:r>
      <w:r w:rsidR="00B86152">
        <w:rPr>
          <w:rFonts w:ascii="David" w:hAnsi="David" w:cs="David" w:hint="cs"/>
          <w:sz w:val="24"/>
          <w:szCs w:val="24"/>
          <w:rtl/>
        </w:rPr>
        <w:t>יוני</w:t>
      </w:r>
      <w:r w:rsidR="00EE2B03">
        <w:rPr>
          <w:rFonts w:ascii="David" w:hAnsi="David" w:cs="David" w:hint="cs"/>
          <w:sz w:val="24"/>
          <w:szCs w:val="24"/>
          <w:rtl/>
        </w:rPr>
        <w:t xml:space="preserve"> 2019. </w:t>
      </w:r>
      <w:r w:rsidR="00531D74">
        <w:rPr>
          <w:rFonts w:ascii="David" w:hAnsi="David" w:cs="David"/>
          <w:sz w:val="24"/>
          <w:szCs w:val="24"/>
          <w:rtl/>
        </w:rPr>
        <w:br/>
      </w:r>
      <w:r w:rsidR="00531D74">
        <w:rPr>
          <w:rFonts w:ascii="David" w:hAnsi="David" w:cs="David" w:hint="cs"/>
          <w:sz w:val="24"/>
          <w:szCs w:val="24"/>
          <w:rtl/>
        </w:rPr>
        <w:t xml:space="preserve">בתל אביב נרשמה תפוסה של </w:t>
      </w:r>
      <w:r w:rsidR="00B86152">
        <w:rPr>
          <w:rFonts w:ascii="David" w:hAnsi="David" w:cs="David" w:hint="cs"/>
          <w:sz w:val="24"/>
          <w:szCs w:val="24"/>
          <w:rtl/>
        </w:rPr>
        <w:t>72</w:t>
      </w:r>
      <w:r w:rsidR="00531D74">
        <w:rPr>
          <w:rFonts w:ascii="David" w:hAnsi="David" w:cs="David" w:hint="cs"/>
          <w:sz w:val="24"/>
          <w:szCs w:val="24"/>
          <w:rtl/>
        </w:rPr>
        <w:t xml:space="preserve">%, ירידה של </w:t>
      </w:r>
      <w:r w:rsidR="00B86152">
        <w:rPr>
          <w:rFonts w:ascii="David" w:hAnsi="David" w:cs="David" w:hint="cs"/>
          <w:sz w:val="24"/>
          <w:szCs w:val="24"/>
          <w:rtl/>
        </w:rPr>
        <w:t>16</w:t>
      </w:r>
      <w:r w:rsidR="00531D74">
        <w:rPr>
          <w:rFonts w:ascii="David" w:hAnsi="David" w:cs="David" w:hint="cs"/>
          <w:sz w:val="24"/>
          <w:szCs w:val="24"/>
          <w:rtl/>
        </w:rPr>
        <w:t xml:space="preserve">% לעומת </w:t>
      </w:r>
      <w:r w:rsidR="00B86152">
        <w:rPr>
          <w:rFonts w:ascii="David" w:hAnsi="David" w:cs="David" w:hint="cs"/>
          <w:sz w:val="24"/>
          <w:szCs w:val="24"/>
          <w:rtl/>
        </w:rPr>
        <w:t>יוני</w:t>
      </w:r>
      <w:r w:rsidR="00DE2580">
        <w:rPr>
          <w:rFonts w:ascii="David" w:hAnsi="David" w:cs="David" w:hint="cs"/>
          <w:sz w:val="24"/>
          <w:szCs w:val="24"/>
          <w:rtl/>
        </w:rPr>
        <w:t xml:space="preserve"> 2019.</w:t>
      </w:r>
      <w:r w:rsidR="00DE2580">
        <w:rPr>
          <w:rFonts w:ascii="David" w:hAnsi="David" w:cs="David"/>
          <w:sz w:val="24"/>
          <w:szCs w:val="24"/>
          <w:rtl/>
        </w:rPr>
        <w:br/>
      </w:r>
      <w:r w:rsidR="00DE2580">
        <w:rPr>
          <w:rFonts w:ascii="David" w:hAnsi="David" w:cs="David" w:hint="cs"/>
          <w:sz w:val="24"/>
          <w:szCs w:val="24"/>
          <w:rtl/>
        </w:rPr>
        <w:t xml:space="preserve">בנתניה נרשמה תפוסה של </w:t>
      </w:r>
      <w:r w:rsidR="00B86152">
        <w:rPr>
          <w:rFonts w:ascii="David" w:hAnsi="David" w:cs="David" w:hint="cs"/>
          <w:sz w:val="24"/>
          <w:szCs w:val="24"/>
          <w:rtl/>
        </w:rPr>
        <w:t>69%, עליה</w:t>
      </w:r>
      <w:r w:rsidR="00DE2580">
        <w:rPr>
          <w:rFonts w:ascii="David" w:hAnsi="David" w:cs="David" w:hint="cs"/>
          <w:sz w:val="24"/>
          <w:szCs w:val="24"/>
          <w:rtl/>
        </w:rPr>
        <w:t xml:space="preserve"> של </w:t>
      </w:r>
      <w:r w:rsidR="00B86152">
        <w:rPr>
          <w:rFonts w:ascii="David" w:hAnsi="David" w:cs="David" w:hint="cs"/>
          <w:sz w:val="24"/>
          <w:szCs w:val="24"/>
          <w:rtl/>
        </w:rPr>
        <w:t>6</w:t>
      </w:r>
      <w:r w:rsidR="00DE2580">
        <w:rPr>
          <w:rFonts w:ascii="David" w:hAnsi="David" w:cs="David" w:hint="cs"/>
          <w:sz w:val="24"/>
          <w:szCs w:val="24"/>
          <w:rtl/>
        </w:rPr>
        <w:t xml:space="preserve">% לעומת </w:t>
      </w:r>
      <w:r w:rsidR="00B86152">
        <w:rPr>
          <w:rFonts w:ascii="David" w:hAnsi="David" w:cs="David" w:hint="cs"/>
          <w:sz w:val="24"/>
          <w:szCs w:val="24"/>
          <w:rtl/>
        </w:rPr>
        <w:t>יוני</w:t>
      </w:r>
      <w:r w:rsidR="00DE2580">
        <w:rPr>
          <w:rFonts w:ascii="David" w:hAnsi="David" w:cs="David" w:hint="cs"/>
          <w:sz w:val="24"/>
          <w:szCs w:val="24"/>
          <w:rtl/>
        </w:rPr>
        <w:t xml:space="preserve"> 2019.</w:t>
      </w:r>
      <w:r w:rsidR="00DE2580">
        <w:rPr>
          <w:rFonts w:ascii="David" w:hAnsi="David" w:cs="David"/>
          <w:sz w:val="24"/>
          <w:szCs w:val="24"/>
          <w:rtl/>
        </w:rPr>
        <w:br/>
      </w:r>
      <w:r w:rsidR="00B86152">
        <w:rPr>
          <w:rFonts w:ascii="David" w:hAnsi="David" w:cs="David" w:hint="cs"/>
          <w:sz w:val="24"/>
          <w:szCs w:val="24"/>
          <w:rtl/>
        </w:rPr>
        <w:t>בים המלח נרשמה תפוסה של כ-68%, ללא שינוי לעומת יוני 2019.</w:t>
      </w:r>
      <w:r w:rsidR="00B86152">
        <w:rPr>
          <w:rFonts w:ascii="David" w:hAnsi="David" w:cs="David"/>
          <w:sz w:val="24"/>
          <w:szCs w:val="24"/>
          <w:rtl/>
        </w:rPr>
        <w:br/>
      </w:r>
      <w:r w:rsidR="00B86152">
        <w:rPr>
          <w:rFonts w:ascii="David" w:hAnsi="David" w:cs="David" w:hint="cs"/>
          <w:sz w:val="24"/>
          <w:szCs w:val="24"/>
          <w:rtl/>
        </w:rPr>
        <w:t xml:space="preserve">בחיפה נרשמה תפוסה של כ-66%, ירידה של 6% לעומת יוני 2019. </w:t>
      </w:r>
      <w:r w:rsidR="00B86152">
        <w:rPr>
          <w:rFonts w:ascii="David" w:hAnsi="David" w:cs="David"/>
          <w:sz w:val="24"/>
          <w:szCs w:val="24"/>
          <w:rtl/>
        </w:rPr>
        <w:br/>
      </w:r>
      <w:r w:rsidR="00B86152">
        <w:rPr>
          <w:rFonts w:ascii="David" w:hAnsi="David" w:cs="David" w:hint="cs"/>
          <w:sz w:val="24"/>
          <w:szCs w:val="24"/>
          <w:rtl/>
        </w:rPr>
        <w:t xml:space="preserve">בטבריה </w:t>
      </w:r>
      <w:r w:rsidR="00657BF8">
        <w:rPr>
          <w:rFonts w:ascii="David" w:hAnsi="David" w:cs="David" w:hint="cs"/>
          <w:sz w:val="24"/>
          <w:szCs w:val="24"/>
          <w:rtl/>
        </w:rPr>
        <w:t xml:space="preserve">נרשמה תפוסה של </w:t>
      </w:r>
      <w:r w:rsidR="00B86152">
        <w:rPr>
          <w:rFonts w:ascii="David" w:hAnsi="David" w:cs="David" w:hint="cs"/>
          <w:sz w:val="24"/>
          <w:szCs w:val="24"/>
          <w:rtl/>
        </w:rPr>
        <w:t xml:space="preserve">כ-61%, ירידה של 10% בהשוואה ליוני 2019. </w:t>
      </w:r>
      <w:r w:rsidR="00B86152">
        <w:rPr>
          <w:rFonts w:ascii="David" w:hAnsi="David" w:cs="David"/>
          <w:sz w:val="24"/>
          <w:szCs w:val="24"/>
          <w:rtl/>
        </w:rPr>
        <w:br/>
      </w:r>
      <w:r w:rsidR="00B86152">
        <w:rPr>
          <w:rFonts w:ascii="David" w:hAnsi="David" w:cs="David" w:hint="cs"/>
          <w:sz w:val="24"/>
          <w:szCs w:val="24"/>
          <w:rtl/>
        </w:rPr>
        <w:t xml:space="preserve">בירושלים נרשמה תפוסה של כ-59%, ירידה של 19% לעומת יוני 2019. </w:t>
      </w:r>
      <w:r w:rsidR="00B86152">
        <w:rPr>
          <w:rFonts w:ascii="David" w:hAnsi="David" w:cs="David"/>
          <w:sz w:val="24"/>
          <w:szCs w:val="24"/>
          <w:rtl/>
        </w:rPr>
        <w:br/>
      </w:r>
      <w:r w:rsidR="00B86152">
        <w:rPr>
          <w:rFonts w:ascii="David" w:hAnsi="David" w:cs="David" w:hint="cs"/>
          <w:sz w:val="24"/>
          <w:szCs w:val="24"/>
          <w:rtl/>
        </w:rPr>
        <w:t xml:space="preserve">בנצרת נרשמה תפוסה של כ-47%, ירידה של 35% לעומת יוני 2019. </w:t>
      </w:r>
    </w:p>
    <w:p w14:paraId="0524C3CD" w14:textId="3E792C13" w:rsidR="00A44C9C" w:rsidRPr="00D366B6" w:rsidRDefault="00A44C9C" w:rsidP="00B86152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r w:rsidRPr="00D366B6">
        <w:rPr>
          <w:rFonts w:ascii="David" w:hAnsi="David" w:cs="David" w:hint="cs"/>
          <w:sz w:val="24"/>
          <w:szCs w:val="24"/>
          <w:rtl/>
        </w:rPr>
        <w:t>ב</w:t>
      </w:r>
      <w:r w:rsidR="001C068B" w:rsidRPr="00D366B6">
        <w:rPr>
          <w:rFonts w:ascii="David" w:hAnsi="David" w:cs="David" w:hint="cs"/>
          <w:sz w:val="24"/>
          <w:szCs w:val="24"/>
          <w:rtl/>
        </w:rPr>
        <w:t>ב</w:t>
      </w:r>
      <w:r w:rsidRPr="00D366B6">
        <w:rPr>
          <w:rFonts w:ascii="David" w:hAnsi="David" w:cs="David" w:hint="cs"/>
          <w:sz w:val="24"/>
          <w:szCs w:val="24"/>
          <w:rtl/>
        </w:rPr>
        <w:t>תי ההארחה בקיבוצי אצבע הגליל, נרשמה תפוסה של כ-</w:t>
      </w:r>
      <w:r w:rsidR="00B86152">
        <w:rPr>
          <w:rFonts w:ascii="David" w:hAnsi="David" w:cs="David" w:hint="cs"/>
          <w:sz w:val="24"/>
          <w:szCs w:val="24"/>
          <w:rtl/>
        </w:rPr>
        <w:t>68</w:t>
      </w:r>
      <w:r w:rsidRPr="00D366B6">
        <w:rPr>
          <w:rFonts w:ascii="David" w:hAnsi="David" w:cs="David" w:hint="cs"/>
          <w:sz w:val="24"/>
          <w:szCs w:val="24"/>
          <w:rtl/>
        </w:rPr>
        <w:t>% ובאזור הכנרת תפוסה של כ-</w:t>
      </w:r>
      <w:r w:rsidR="00B86152">
        <w:rPr>
          <w:rFonts w:ascii="David" w:hAnsi="David" w:cs="David" w:hint="cs"/>
          <w:sz w:val="24"/>
          <w:szCs w:val="24"/>
          <w:rtl/>
        </w:rPr>
        <w:t>74</w:t>
      </w:r>
      <w:r w:rsidRPr="00D366B6">
        <w:rPr>
          <w:rFonts w:ascii="David" w:hAnsi="David" w:cs="David" w:hint="cs"/>
          <w:sz w:val="24"/>
          <w:szCs w:val="24"/>
          <w:rtl/>
        </w:rPr>
        <w:t xml:space="preserve">%. </w:t>
      </w:r>
    </w:p>
    <w:p w14:paraId="089F3ED1" w14:textId="05CC83CC" w:rsidR="0060430D" w:rsidRPr="00B3360B" w:rsidRDefault="00FF0143" w:rsidP="00FF0143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מהתאחדות המלונות נמסר בתגובה</w:t>
      </w:r>
      <w:r w:rsidR="00B00041" w:rsidRPr="00FF0143"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 w:rsidR="00481C23" w:rsidRPr="00FF0143">
        <w:rPr>
          <w:rFonts w:ascii="David" w:hAnsi="David" w:cs="David"/>
          <w:sz w:val="24"/>
          <w:szCs w:val="24"/>
          <w:rtl/>
        </w:rPr>
        <w:t>"</w:t>
      </w:r>
      <w:r>
        <w:rPr>
          <w:rFonts w:ascii="David" w:hAnsi="David" w:cs="David" w:hint="cs"/>
          <w:sz w:val="24"/>
          <w:szCs w:val="24"/>
          <w:rtl/>
        </w:rPr>
        <w:t xml:space="preserve">הקהל הישראלי ממשך להביע אמון בענף המלונאות המקומי והודות לכך, נמשכת מגמת העלייה בלינות במלונות. במקביל, התאוששות התיירות הנכנסת עדיין איטית ביחס ל-2019 ואנו צופים כי זרם הנכנסים יתגבר משמעותית עד סוף השנה. אנו מאמינים כי השקעה בקמפיין שיווק נכון וממוקד של ישראל בעולם, יוכל להביא את התיירים חזרה לכאן במספרים שהכרנו ב-2019 כבר בשנת 2023". </w:t>
      </w:r>
      <w:r w:rsidR="00B3360B">
        <w:rPr>
          <w:rFonts w:ascii="David" w:hAnsi="David" w:cs="David" w:hint="cs"/>
          <w:sz w:val="24"/>
          <w:szCs w:val="24"/>
          <w:rtl/>
        </w:rPr>
        <w:t xml:space="preserve">  </w:t>
      </w:r>
    </w:p>
    <w:p w14:paraId="5AF19F2F" w14:textId="77777777" w:rsidR="00DE2D34" w:rsidRDefault="00DE2D34" w:rsidP="00DE2D34">
      <w:pPr>
        <w:bidi/>
        <w:rPr>
          <w:rFonts w:ascii="David" w:hAnsi="David" w:cs="David"/>
          <w:sz w:val="24"/>
          <w:szCs w:val="24"/>
          <w:rtl/>
        </w:rPr>
      </w:pPr>
    </w:p>
    <w:p w14:paraId="636E1261" w14:textId="7796A3FC" w:rsidR="002A191C" w:rsidRPr="001B10A5" w:rsidRDefault="0035714A" w:rsidP="003402DB">
      <w:pPr>
        <w:bidi/>
        <w:spacing w:line="276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* </w:t>
      </w:r>
      <w:r w:rsidR="002A191C" w:rsidRPr="001B10A5">
        <w:rPr>
          <w:rFonts w:ascii="David" w:hAnsi="David" w:cs="David"/>
          <w:rtl/>
        </w:rPr>
        <w:t>מצורפת טבלה מסודרת המציגה את כל הנתונים</w:t>
      </w:r>
    </w:p>
    <w:sectPr w:rsidR="002A191C" w:rsidRPr="001B10A5" w:rsidSect="004F3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40" w:right="1440" w:bottom="284" w:left="1276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82EE0" w14:textId="77777777" w:rsidR="005218C2" w:rsidRDefault="005218C2" w:rsidP="000E2089">
      <w:pPr>
        <w:spacing w:after="0" w:line="240" w:lineRule="auto"/>
      </w:pPr>
      <w:r>
        <w:separator/>
      </w:r>
    </w:p>
  </w:endnote>
  <w:endnote w:type="continuationSeparator" w:id="0">
    <w:p w14:paraId="3758DBF8" w14:textId="77777777" w:rsidR="005218C2" w:rsidRDefault="005218C2" w:rsidP="000E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65CE8" w14:textId="77777777" w:rsidR="00A52153" w:rsidRDefault="00A521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8C716" w14:textId="77777777" w:rsidR="000E2089" w:rsidRDefault="00A52153" w:rsidP="000E2089">
    <w:pPr>
      <w:pStyle w:val="a5"/>
    </w:pPr>
    <w:r>
      <w:rPr>
        <w:noProof/>
      </w:rPr>
      <w:drawing>
        <wp:inline distT="0" distB="0" distL="0" distR="0" wp14:anchorId="7717D965" wp14:editId="68FBFC9D">
          <wp:extent cx="6047740" cy="882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3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74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128CB" w14:textId="77777777" w:rsidR="00A52153" w:rsidRDefault="00A521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40D86" w14:textId="77777777" w:rsidR="005218C2" w:rsidRDefault="005218C2" w:rsidP="000E2089">
      <w:pPr>
        <w:spacing w:after="0" w:line="240" w:lineRule="auto"/>
      </w:pPr>
      <w:r>
        <w:separator/>
      </w:r>
    </w:p>
  </w:footnote>
  <w:footnote w:type="continuationSeparator" w:id="0">
    <w:p w14:paraId="70B6903B" w14:textId="77777777" w:rsidR="005218C2" w:rsidRDefault="005218C2" w:rsidP="000E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423B3" w14:textId="77777777" w:rsidR="00A52153" w:rsidRDefault="00A521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4200F" w14:textId="77777777" w:rsidR="000E2089" w:rsidRDefault="00A52153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BD2A05" wp14:editId="2F01E76C">
          <wp:simplePos x="0" y="0"/>
          <wp:positionH relativeFrom="column">
            <wp:posOffset>0</wp:posOffset>
          </wp:positionH>
          <wp:positionV relativeFrom="paragraph">
            <wp:posOffset>-252095</wp:posOffset>
          </wp:positionV>
          <wp:extent cx="5943600" cy="1056005"/>
          <wp:effectExtent l="0" t="0" r="0" b="0"/>
          <wp:wrapTight wrapText="bothSides">
            <wp:wrapPolygon edited="0">
              <wp:start x="0" y="0"/>
              <wp:lineTo x="0" y="21301"/>
              <wp:lineTo x="21554" y="21301"/>
              <wp:lineTo x="21554" y="0"/>
              <wp:lineTo x="0" y="0"/>
            </wp:wrapPolygon>
          </wp:wrapTight>
          <wp:docPr id="3" name="Picture 3" descr="Israel Hotel Association 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rael Hotel Association 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6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8E231" w14:textId="77777777" w:rsidR="00A52153" w:rsidRDefault="00A521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3F5"/>
    <w:multiLevelType w:val="hybridMultilevel"/>
    <w:tmpl w:val="933E580C"/>
    <w:lvl w:ilvl="0" w:tplc="C19E4A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6157"/>
    <w:multiLevelType w:val="hybridMultilevel"/>
    <w:tmpl w:val="56CA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7828"/>
    <w:multiLevelType w:val="hybridMultilevel"/>
    <w:tmpl w:val="CBECD892"/>
    <w:lvl w:ilvl="0" w:tplc="FCA61C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00365"/>
    <w:multiLevelType w:val="hybridMultilevel"/>
    <w:tmpl w:val="9DC4F9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20BDA"/>
    <w:multiLevelType w:val="hybridMultilevel"/>
    <w:tmpl w:val="3C0AD248"/>
    <w:lvl w:ilvl="0" w:tplc="E25A2B3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230A7"/>
    <w:multiLevelType w:val="hybridMultilevel"/>
    <w:tmpl w:val="8A70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460F"/>
    <w:multiLevelType w:val="hybridMultilevel"/>
    <w:tmpl w:val="B338E082"/>
    <w:lvl w:ilvl="0" w:tplc="57CA4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C0544"/>
    <w:multiLevelType w:val="hybridMultilevel"/>
    <w:tmpl w:val="844CF356"/>
    <w:lvl w:ilvl="0" w:tplc="8F006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836447"/>
    <w:multiLevelType w:val="hybridMultilevel"/>
    <w:tmpl w:val="98C08886"/>
    <w:lvl w:ilvl="0" w:tplc="FCA61C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51E0D"/>
    <w:multiLevelType w:val="hybridMultilevel"/>
    <w:tmpl w:val="6A56BC0A"/>
    <w:lvl w:ilvl="0" w:tplc="25383AF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27906"/>
    <w:multiLevelType w:val="hybridMultilevel"/>
    <w:tmpl w:val="8BC6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F18FF"/>
    <w:multiLevelType w:val="hybridMultilevel"/>
    <w:tmpl w:val="A93AA1D0"/>
    <w:lvl w:ilvl="0" w:tplc="E30E3F44">
      <w:numFmt w:val="bullet"/>
      <w:lvlText w:val="-"/>
      <w:lvlJc w:val="left"/>
      <w:pPr>
        <w:ind w:left="780" w:hanging="4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E303A"/>
    <w:multiLevelType w:val="hybridMultilevel"/>
    <w:tmpl w:val="988C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1D1A"/>
    <w:multiLevelType w:val="hybridMultilevel"/>
    <w:tmpl w:val="5558670E"/>
    <w:lvl w:ilvl="0" w:tplc="468CED40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C1029F"/>
    <w:multiLevelType w:val="hybridMultilevel"/>
    <w:tmpl w:val="27CAC538"/>
    <w:lvl w:ilvl="0" w:tplc="8C2E433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12118"/>
    <w:multiLevelType w:val="hybridMultilevel"/>
    <w:tmpl w:val="2C1EF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07868"/>
    <w:multiLevelType w:val="hybridMultilevel"/>
    <w:tmpl w:val="EC9E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E51B8"/>
    <w:multiLevelType w:val="hybridMultilevel"/>
    <w:tmpl w:val="4C027E76"/>
    <w:lvl w:ilvl="0" w:tplc="FCA61C4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1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3"/>
  </w:num>
  <w:num w:numId="13">
    <w:abstractNumId w:val="8"/>
  </w:num>
  <w:num w:numId="14">
    <w:abstractNumId w:val="2"/>
  </w:num>
  <w:num w:numId="15">
    <w:abstractNumId w:val="5"/>
  </w:num>
  <w:num w:numId="16">
    <w:abstractNumId w:val="11"/>
  </w:num>
  <w:num w:numId="17">
    <w:abstractNumId w:val="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14"/>
    <w:rsid w:val="000004FE"/>
    <w:rsid w:val="00011B29"/>
    <w:rsid w:val="00022E2D"/>
    <w:rsid w:val="00047B7B"/>
    <w:rsid w:val="0007463E"/>
    <w:rsid w:val="00074A2E"/>
    <w:rsid w:val="00076BE7"/>
    <w:rsid w:val="00081806"/>
    <w:rsid w:val="00082C86"/>
    <w:rsid w:val="000837F0"/>
    <w:rsid w:val="00091324"/>
    <w:rsid w:val="00094A13"/>
    <w:rsid w:val="000D6060"/>
    <w:rsid w:val="000E012D"/>
    <w:rsid w:val="000E2089"/>
    <w:rsid w:val="000F0D6E"/>
    <w:rsid w:val="0012452F"/>
    <w:rsid w:val="0014244F"/>
    <w:rsid w:val="00154D70"/>
    <w:rsid w:val="001623AA"/>
    <w:rsid w:val="00164718"/>
    <w:rsid w:val="00165E8B"/>
    <w:rsid w:val="001B10A5"/>
    <w:rsid w:val="001B20BF"/>
    <w:rsid w:val="001C068B"/>
    <w:rsid w:val="001C6D04"/>
    <w:rsid w:val="001E3325"/>
    <w:rsid w:val="001E617F"/>
    <w:rsid w:val="00205E45"/>
    <w:rsid w:val="00207D05"/>
    <w:rsid w:val="0021385D"/>
    <w:rsid w:val="00216440"/>
    <w:rsid w:val="00220890"/>
    <w:rsid w:val="00225274"/>
    <w:rsid w:val="002347BC"/>
    <w:rsid w:val="00242958"/>
    <w:rsid w:val="00256A9B"/>
    <w:rsid w:val="00264164"/>
    <w:rsid w:val="002743E6"/>
    <w:rsid w:val="002A191C"/>
    <w:rsid w:val="002B3178"/>
    <w:rsid w:val="002B41DB"/>
    <w:rsid w:val="0030356C"/>
    <w:rsid w:val="00321DCD"/>
    <w:rsid w:val="003402DB"/>
    <w:rsid w:val="00342E9A"/>
    <w:rsid w:val="00351D6E"/>
    <w:rsid w:val="0035714A"/>
    <w:rsid w:val="00374FBA"/>
    <w:rsid w:val="003804FD"/>
    <w:rsid w:val="003D0080"/>
    <w:rsid w:val="003D4B9E"/>
    <w:rsid w:val="003E1361"/>
    <w:rsid w:val="00411ABA"/>
    <w:rsid w:val="004243C6"/>
    <w:rsid w:val="004319DD"/>
    <w:rsid w:val="00434A32"/>
    <w:rsid w:val="00442933"/>
    <w:rsid w:val="0044515E"/>
    <w:rsid w:val="00462062"/>
    <w:rsid w:val="00462C23"/>
    <w:rsid w:val="00481C23"/>
    <w:rsid w:val="004878F8"/>
    <w:rsid w:val="00487EAA"/>
    <w:rsid w:val="004A7C5A"/>
    <w:rsid w:val="004E14D2"/>
    <w:rsid w:val="004E3BAA"/>
    <w:rsid w:val="004F16F8"/>
    <w:rsid w:val="004F3387"/>
    <w:rsid w:val="004F7D2B"/>
    <w:rsid w:val="005056DD"/>
    <w:rsid w:val="005218C2"/>
    <w:rsid w:val="00531D74"/>
    <w:rsid w:val="0053619F"/>
    <w:rsid w:val="00541867"/>
    <w:rsid w:val="00542F99"/>
    <w:rsid w:val="0055457A"/>
    <w:rsid w:val="00570029"/>
    <w:rsid w:val="00575346"/>
    <w:rsid w:val="00587166"/>
    <w:rsid w:val="005A3967"/>
    <w:rsid w:val="005A46BA"/>
    <w:rsid w:val="005E3DE0"/>
    <w:rsid w:val="00600CB2"/>
    <w:rsid w:val="0060430D"/>
    <w:rsid w:val="00612A57"/>
    <w:rsid w:val="006159AF"/>
    <w:rsid w:val="00635D67"/>
    <w:rsid w:val="00636481"/>
    <w:rsid w:val="00657BF8"/>
    <w:rsid w:val="006638B0"/>
    <w:rsid w:val="00673263"/>
    <w:rsid w:val="00686939"/>
    <w:rsid w:val="00691BBA"/>
    <w:rsid w:val="006A185F"/>
    <w:rsid w:val="006A4275"/>
    <w:rsid w:val="006B109F"/>
    <w:rsid w:val="006B6F0D"/>
    <w:rsid w:val="006C2326"/>
    <w:rsid w:val="006C4002"/>
    <w:rsid w:val="006D4457"/>
    <w:rsid w:val="006E1971"/>
    <w:rsid w:val="006E40FD"/>
    <w:rsid w:val="007006C1"/>
    <w:rsid w:val="0071125B"/>
    <w:rsid w:val="00711914"/>
    <w:rsid w:val="00712832"/>
    <w:rsid w:val="00713A49"/>
    <w:rsid w:val="00725129"/>
    <w:rsid w:val="00725434"/>
    <w:rsid w:val="00730699"/>
    <w:rsid w:val="00743748"/>
    <w:rsid w:val="00761269"/>
    <w:rsid w:val="0079290B"/>
    <w:rsid w:val="00793DBF"/>
    <w:rsid w:val="007A6535"/>
    <w:rsid w:val="007B068A"/>
    <w:rsid w:val="007C0E75"/>
    <w:rsid w:val="007C113A"/>
    <w:rsid w:val="007C57B1"/>
    <w:rsid w:val="007C5A83"/>
    <w:rsid w:val="007C6181"/>
    <w:rsid w:val="007D3901"/>
    <w:rsid w:val="008117EF"/>
    <w:rsid w:val="00816593"/>
    <w:rsid w:val="0082514F"/>
    <w:rsid w:val="008315F3"/>
    <w:rsid w:val="0083241D"/>
    <w:rsid w:val="0084771D"/>
    <w:rsid w:val="0085059D"/>
    <w:rsid w:val="0085703F"/>
    <w:rsid w:val="00883C04"/>
    <w:rsid w:val="0088792A"/>
    <w:rsid w:val="008A722D"/>
    <w:rsid w:val="008A7BB0"/>
    <w:rsid w:val="008D4E9C"/>
    <w:rsid w:val="008E07FC"/>
    <w:rsid w:val="008E6C21"/>
    <w:rsid w:val="008F0E57"/>
    <w:rsid w:val="008F219E"/>
    <w:rsid w:val="008F77C5"/>
    <w:rsid w:val="00900494"/>
    <w:rsid w:val="00902926"/>
    <w:rsid w:val="00902B2F"/>
    <w:rsid w:val="00910EA0"/>
    <w:rsid w:val="009453E1"/>
    <w:rsid w:val="0095047D"/>
    <w:rsid w:val="009530A0"/>
    <w:rsid w:val="009A0CE7"/>
    <w:rsid w:val="009A27FF"/>
    <w:rsid w:val="009A77AA"/>
    <w:rsid w:val="009B7E9A"/>
    <w:rsid w:val="009C7A6F"/>
    <w:rsid w:val="009D69B0"/>
    <w:rsid w:val="009F424E"/>
    <w:rsid w:val="009F6350"/>
    <w:rsid w:val="00A000D0"/>
    <w:rsid w:val="00A0448B"/>
    <w:rsid w:val="00A44C9C"/>
    <w:rsid w:val="00A50A9C"/>
    <w:rsid w:val="00A52153"/>
    <w:rsid w:val="00A5268D"/>
    <w:rsid w:val="00A71AC9"/>
    <w:rsid w:val="00A7730F"/>
    <w:rsid w:val="00A875E4"/>
    <w:rsid w:val="00A876AA"/>
    <w:rsid w:val="00AA181A"/>
    <w:rsid w:val="00AA749D"/>
    <w:rsid w:val="00AB18D4"/>
    <w:rsid w:val="00AB3ACD"/>
    <w:rsid w:val="00AB69D5"/>
    <w:rsid w:val="00AD3154"/>
    <w:rsid w:val="00AD49F5"/>
    <w:rsid w:val="00AD6B03"/>
    <w:rsid w:val="00AF34DF"/>
    <w:rsid w:val="00B00041"/>
    <w:rsid w:val="00B005AB"/>
    <w:rsid w:val="00B10722"/>
    <w:rsid w:val="00B1379D"/>
    <w:rsid w:val="00B3360B"/>
    <w:rsid w:val="00B366D0"/>
    <w:rsid w:val="00B4366A"/>
    <w:rsid w:val="00B53F01"/>
    <w:rsid w:val="00B54827"/>
    <w:rsid w:val="00B62E0F"/>
    <w:rsid w:val="00B86152"/>
    <w:rsid w:val="00B878FD"/>
    <w:rsid w:val="00B90BBD"/>
    <w:rsid w:val="00B9195A"/>
    <w:rsid w:val="00BA19A5"/>
    <w:rsid w:val="00BD1B3A"/>
    <w:rsid w:val="00BD2855"/>
    <w:rsid w:val="00BD77C9"/>
    <w:rsid w:val="00BE2EA3"/>
    <w:rsid w:val="00BE727F"/>
    <w:rsid w:val="00BE7499"/>
    <w:rsid w:val="00BE7E4C"/>
    <w:rsid w:val="00BF662F"/>
    <w:rsid w:val="00C02153"/>
    <w:rsid w:val="00C125AB"/>
    <w:rsid w:val="00C22EC3"/>
    <w:rsid w:val="00C26DD7"/>
    <w:rsid w:val="00C2741D"/>
    <w:rsid w:val="00C430C2"/>
    <w:rsid w:val="00C547A1"/>
    <w:rsid w:val="00C6047E"/>
    <w:rsid w:val="00CE6797"/>
    <w:rsid w:val="00CF74C2"/>
    <w:rsid w:val="00D14BAD"/>
    <w:rsid w:val="00D155BC"/>
    <w:rsid w:val="00D16AB6"/>
    <w:rsid w:val="00D366B6"/>
    <w:rsid w:val="00D57A1D"/>
    <w:rsid w:val="00D634BB"/>
    <w:rsid w:val="00D83EF7"/>
    <w:rsid w:val="00D840DE"/>
    <w:rsid w:val="00DA1185"/>
    <w:rsid w:val="00DB5C8B"/>
    <w:rsid w:val="00DC34E2"/>
    <w:rsid w:val="00DD7E80"/>
    <w:rsid w:val="00DE1B84"/>
    <w:rsid w:val="00DE2580"/>
    <w:rsid w:val="00DE2D34"/>
    <w:rsid w:val="00DF0EE5"/>
    <w:rsid w:val="00DF30E4"/>
    <w:rsid w:val="00E30420"/>
    <w:rsid w:val="00E36F7C"/>
    <w:rsid w:val="00E41527"/>
    <w:rsid w:val="00E65C52"/>
    <w:rsid w:val="00E71BE5"/>
    <w:rsid w:val="00E72978"/>
    <w:rsid w:val="00E918EF"/>
    <w:rsid w:val="00E9485B"/>
    <w:rsid w:val="00EA5D70"/>
    <w:rsid w:val="00ED1290"/>
    <w:rsid w:val="00EE06BE"/>
    <w:rsid w:val="00EE2B03"/>
    <w:rsid w:val="00F2417B"/>
    <w:rsid w:val="00F61CB2"/>
    <w:rsid w:val="00F779C5"/>
    <w:rsid w:val="00F846C9"/>
    <w:rsid w:val="00FB41A2"/>
    <w:rsid w:val="00FB604F"/>
    <w:rsid w:val="00FC0E6A"/>
    <w:rsid w:val="00FC5603"/>
    <w:rsid w:val="00FE68D6"/>
    <w:rsid w:val="00FE7F14"/>
    <w:rsid w:val="00FF0143"/>
    <w:rsid w:val="00FF2B16"/>
    <w:rsid w:val="00FF5BBA"/>
    <w:rsid w:val="00FF617B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59E30F87"/>
  <w15:chartTrackingRefBased/>
  <w15:docId w15:val="{83A6ABF8-7333-3D4A-B97B-B9BA2335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E2089"/>
  </w:style>
  <w:style w:type="paragraph" w:styleId="a5">
    <w:name w:val="footer"/>
    <w:basedOn w:val="a"/>
    <w:link w:val="a6"/>
    <w:uiPriority w:val="99"/>
    <w:unhideWhenUsed/>
    <w:rsid w:val="000E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E2089"/>
  </w:style>
  <w:style w:type="paragraph" w:styleId="a7">
    <w:name w:val="Balloon Text"/>
    <w:basedOn w:val="a"/>
    <w:link w:val="a8"/>
    <w:uiPriority w:val="99"/>
    <w:semiHidden/>
    <w:unhideWhenUsed/>
    <w:rsid w:val="000E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link w:val="a7"/>
    <w:uiPriority w:val="99"/>
    <w:semiHidden/>
    <w:rsid w:val="000E20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B3178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9530A0"/>
    <w:pPr>
      <w:bidi/>
      <w:spacing w:after="0" w:line="240" w:lineRule="auto"/>
      <w:ind w:left="720"/>
    </w:pPr>
    <w:rPr>
      <w:rFonts w:cs="Times New Roman"/>
    </w:rPr>
  </w:style>
  <w:style w:type="table" w:styleId="aa">
    <w:name w:val="Table Grid"/>
    <w:basedOn w:val="a1"/>
    <w:uiPriority w:val="39"/>
    <w:rsid w:val="00C60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D095C-976B-41AB-AA74-80C0C54A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Malka Pardesa</dc:creator>
  <cp:keywords/>
  <dc:description/>
  <cp:lastModifiedBy>Tali Tenenbaum</cp:lastModifiedBy>
  <cp:revision>4</cp:revision>
  <cp:lastPrinted>2019-08-21T06:39:00Z</cp:lastPrinted>
  <dcterms:created xsi:type="dcterms:W3CDTF">2022-07-25T12:22:00Z</dcterms:created>
  <dcterms:modified xsi:type="dcterms:W3CDTF">2022-07-26T06:55:00Z</dcterms:modified>
</cp:coreProperties>
</file>